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691" w:rsidRDefault="006E44C6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665361"/>
            <wp:effectExtent l="19050" t="0" r="5715" b="0"/>
            <wp:docPr id="2" name="Рисунок 1" descr="C:\Users\ICL10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91" w:rsidRDefault="00635691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5691" w:rsidRDefault="00635691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5691" w:rsidRDefault="00635691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5A2B" w:rsidRPr="00A15A2B" w:rsidRDefault="00A15A2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разработана на основе: </w:t>
      </w:r>
    </w:p>
    <w:p w:rsidR="00A15A2B" w:rsidRPr="00A15A2B" w:rsidRDefault="00A15A2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91737D" w:rsidRPr="00A15A2B" w:rsidRDefault="00A15A2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08.01.14 Монтажник санитарно-технических, вентиляционных систем и оборудования, 2020 г.</w:t>
      </w:r>
    </w:p>
    <w:p w:rsidR="0091737D" w:rsidRPr="00A15A2B" w:rsidRDefault="0091737D" w:rsidP="0091737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737D" w:rsidRPr="00A15A2B" w:rsidRDefault="0091737D" w:rsidP="0091737D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sz w:val="26"/>
          <w:szCs w:val="26"/>
          <w:u w:val="single"/>
        </w:rPr>
      </w:pPr>
      <w:r w:rsidRPr="00A15A2B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A15A2B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123A4A" w:rsidRPr="00A15A2B" w:rsidRDefault="00123A4A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15A2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:rsidR="00123A4A" w:rsidRPr="00A15A2B" w:rsidRDefault="00123A4A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A15A2B">
        <w:rPr>
          <w:rFonts w:ascii="Times New Roman" w:hAnsi="Times New Roman" w:cs="Times New Roman"/>
          <w:color w:val="000000"/>
          <w:sz w:val="26"/>
          <w:szCs w:val="26"/>
        </w:rPr>
        <w:t>Соломенникова</w:t>
      </w:r>
      <w:proofErr w:type="spellEnd"/>
      <w:r w:rsidRPr="00A15A2B">
        <w:rPr>
          <w:rFonts w:ascii="Times New Roman" w:hAnsi="Times New Roman" w:cs="Times New Roman"/>
          <w:color w:val="000000"/>
          <w:sz w:val="26"/>
          <w:szCs w:val="26"/>
        </w:rPr>
        <w:t xml:space="preserve"> А.А., преподаватель,</w:t>
      </w:r>
    </w:p>
    <w:p w:rsidR="00123A4A" w:rsidRPr="00A15A2B" w:rsidRDefault="00123A4A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color w:val="000000"/>
          <w:sz w:val="26"/>
          <w:szCs w:val="26"/>
        </w:rPr>
        <w:t>Садыкова Л.Т., преподаватель</w:t>
      </w:r>
    </w:p>
    <w:p w:rsidR="00123A4A" w:rsidRPr="00A15A2B" w:rsidRDefault="00123A4A" w:rsidP="00123A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D26E3C" w:rsidRPr="00A15A2B" w:rsidRDefault="00D26E3C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123A4A" w:rsidRPr="00A15A2B" w:rsidRDefault="00123A4A" w:rsidP="00123A4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стр.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дисциплины…………. .4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 … ...... .....</w:t>
      </w:r>
      <w:r w:rsidR="00644993" w:rsidRPr="00A15A2B">
        <w:rPr>
          <w:rFonts w:ascii="Times New Roman" w:hAnsi="Times New Roman" w:cs="Times New Roman"/>
          <w:sz w:val="26"/>
          <w:szCs w:val="26"/>
        </w:rPr>
        <w:t>6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Условия реализации учебной дисциплины………… …… …</w:t>
      </w:r>
      <w:r w:rsidR="00644993" w:rsidRPr="00A15A2B">
        <w:rPr>
          <w:rFonts w:ascii="Times New Roman" w:hAnsi="Times New Roman" w:cs="Times New Roman"/>
          <w:sz w:val="26"/>
          <w:szCs w:val="26"/>
        </w:rPr>
        <w:t>..9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............11</w:t>
      </w: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44C7" w:rsidRDefault="008644C7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/>
        </w:rPr>
      </w:pPr>
    </w:p>
    <w:p w:rsidR="00123A4A" w:rsidRPr="00A15A2B" w:rsidRDefault="00123A4A" w:rsidP="00123A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1.ПАСПОРТ РАБОЧЕЙ ПРОГРАММЫ УЧЕБНОЙ ДИСЦИПЛИНЫ «Иностранный язык</w:t>
      </w:r>
      <w:r w:rsidR="00D26E3C" w:rsidRPr="00A15A2B">
        <w:rPr>
          <w:rFonts w:ascii="Times New Roman" w:hAnsi="Times New Roman" w:cs="Times New Roman"/>
          <w:b/>
          <w:sz w:val="26"/>
          <w:szCs w:val="26"/>
        </w:rPr>
        <w:t xml:space="preserve"> в профессиональной деятельности</w:t>
      </w:r>
      <w:r w:rsidRPr="00A15A2B">
        <w:rPr>
          <w:rFonts w:ascii="Times New Roman" w:hAnsi="Times New Roman" w:cs="Times New Roman"/>
          <w:b/>
          <w:sz w:val="26"/>
          <w:szCs w:val="26"/>
        </w:rPr>
        <w:t>»</w:t>
      </w:r>
    </w:p>
    <w:p w:rsidR="00123A4A" w:rsidRPr="00A15A2B" w:rsidRDefault="00123A4A" w:rsidP="00916DF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1.1. Область применения программы</w:t>
      </w:r>
    </w:p>
    <w:p w:rsidR="008644C7" w:rsidRPr="00A15A2B" w:rsidRDefault="008644C7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профессии: 08.01.14 Монтажник санитарно-технических, вентиляционных систем и оборудования, входящей в состав укрупнённой группы 08.00.00 Техника и технологии строительства. </w:t>
      </w:r>
    </w:p>
    <w:p w:rsidR="008644C7" w:rsidRDefault="008644C7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F0AB2" w:rsidRPr="00A15A2B" w:rsidRDefault="001F0AB2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0A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технический.</w:t>
      </w:r>
    </w:p>
    <w:p w:rsidR="00C248F7" w:rsidRPr="00A15A2B" w:rsidRDefault="00C248F7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8644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1.</w:t>
      </w:r>
      <w:r w:rsidR="00916DF7" w:rsidRPr="00A15A2B">
        <w:rPr>
          <w:rFonts w:ascii="Times New Roman" w:hAnsi="Times New Roman" w:cs="Times New Roman"/>
          <w:b/>
          <w:sz w:val="26"/>
          <w:szCs w:val="26"/>
        </w:rPr>
        <w:t>1</w:t>
      </w:r>
      <w:r w:rsidRPr="00A15A2B">
        <w:rPr>
          <w:rFonts w:ascii="Times New Roman" w:hAnsi="Times New Roman" w:cs="Times New Roman"/>
          <w:b/>
          <w:sz w:val="26"/>
          <w:szCs w:val="26"/>
        </w:rPr>
        <w:t>.Место учебной дисциплины в структуре основной профессиональной образовательной программы.</w:t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/>
        </w:rPr>
        <w:t xml:space="preserve">           1.2.</w:t>
      </w:r>
      <w:r w:rsidRPr="00A15A2B">
        <w:rPr>
          <w:rFonts w:ascii="Times New Roman" w:eastAsia="Times New Roman" w:hAnsi="Times New Roman" w:cs="Times New Roman"/>
          <w:b/>
          <w:sz w:val="26"/>
          <w:szCs w:val="26"/>
          <w:lang/>
        </w:rPr>
        <w:tab/>
        <w:t>Цель и планируемые результаты освоения дисциплины:</w:t>
      </w: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/>
        </w:rPr>
        <w:t>В рамках программы учебной дисциплины обучающимися осваиваются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Умения: 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 отде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льные фразы и наиболее употреби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тельные слова в высказываниях, касающихся 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тем, связанных с трудовой деятельностью;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понимать, о чем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идет речь в простых, четко про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изнесенных и небольших по объему сообщениях (в т.</w:t>
      </w:r>
      <w:r w:rsidR="00A15A2B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ч. устных инструкциях).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и переводить тексты профессиональной направленности (со словарем)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в про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стых типичных ситуациях трудо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 деятельности, требующих непосредственного обмена информа</w:t>
      </w:r>
      <w:r w:rsidR="008644C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цией в рамках знакомых тем и ви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 деятельности;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поддерживать краткий разговор на производственные темы,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используя простые фразы и пред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ложения, рассказать о своей работе, учебе, планах.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писать простые связные сообщения на знакомые или интересующие профессиональные темы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Знания: 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построения прост</w:t>
      </w:r>
      <w:r w:rsidR="008644C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ых и сложных предложений на про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фессиональные темы;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общеупотребительны</w:t>
      </w:r>
      <w:r w:rsidR="008644C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х глаголов (бытовая и профессио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нальная лексика);</w:t>
      </w:r>
    </w:p>
    <w:p w:rsidR="00916DF7" w:rsidRPr="00A15A2B" w:rsidRDefault="008644C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лексического минимума, отно</w:t>
      </w:r>
      <w:r w:rsidR="00916D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сящегося к описанию предметов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, средств и процессов профессио</w:t>
      </w:r>
      <w:r w:rsidR="00916D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нальной деятельности;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особенностей произношения;</w:t>
      </w:r>
    </w:p>
    <w:p w:rsidR="00916DF7" w:rsidRPr="00A15A2B" w:rsidRDefault="008644C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чтения текстов професси</w:t>
      </w:r>
      <w:r w:rsidR="00916D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ональной направленности</w:t>
      </w:r>
      <w:r w:rsidR="00C248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248F7" w:rsidRPr="00A15A2B" w:rsidRDefault="00C248F7" w:rsidP="00A3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общепрофессиональными </w:t>
      </w:r>
      <w:r w:rsidR="005B33AC"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 профессиональными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компетенциями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03. Планировать и реализовывать собственное профессиональное и личностное развитие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5E33C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33C2" w:rsidRPr="00A15A2B" w:rsidRDefault="005E33C2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Выполнять подготовительные работы  при монтаже систем отопления, водоснабжения, водоотведения и газоснабжения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1.3.   Осуществлять монтаж систем отопления, </w:t>
      </w:r>
      <w:proofErr w:type="gramStart"/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водо-снабжения</w:t>
      </w:r>
      <w:proofErr w:type="gramEnd"/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водоотведения и газоснабжения в соответствии с требованиями нормативно-технической документации 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 Выполнять подготовительные работы при монтаже систем вентиляции, кондиционирования воздуха, пневмотранспорта и аспирации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 Осуществлять подбор и проверку оборудования, инструмента, приспособлений и фасонных частей, необходимых при выполнении монтажа вентиляции, кондиционирования воздуха, пневмотранспорта и аспирации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 Выполнять монтаж систем вентиляции, кондиционирования воздуха, пневмотранспорта и аспирации.</w:t>
      </w:r>
    </w:p>
    <w:p w:rsidR="005B33AC" w:rsidRPr="00A15A2B" w:rsidRDefault="008644C7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межпредметные</w:t>
      </w:r>
      <w:proofErr w:type="spellEnd"/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профессиональным модулем.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33E22" w:rsidRPr="00A15A2B" w:rsidRDefault="008644C7" w:rsidP="00F3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33E2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E55F1" w:rsidRPr="00A15A2B" w:rsidRDefault="00CE55F1" w:rsidP="00CE55F1">
      <w:pPr>
        <w:ind w:firstLine="709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нагрузка обучающегося всего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40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одействии с преподавателем - 36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часов;</w:t>
      </w:r>
    </w:p>
    <w:p w:rsidR="00F33E22" w:rsidRPr="00A15A2B" w:rsidRDefault="008644C7" w:rsidP="002A5BE5">
      <w:pPr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самостоятельная работа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обучающегося - 4 часа</w:t>
      </w:r>
    </w:p>
    <w:p w:rsidR="005B33AC" w:rsidRDefault="005B33AC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P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E55F1" w:rsidRPr="00A15A2B" w:rsidRDefault="00CE55F1" w:rsidP="00123A4A">
      <w:pPr>
        <w:pStyle w:val="a7"/>
        <w:numPr>
          <w:ilvl w:val="0"/>
          <w:numId w:val="7"/>
        </w:numPr>
        <w:spacing w:before="12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/>
        </w:rPr>
        <w:t>СТРУКТУРА И СОДЕРЖАНИЕ УЧЕБНОЙ ДИСЦИПЛИНЫ</w:t>
      </w:r>
    </w:p>
    <w:p w:rsidR="00CE55F1" w:rsidRPr="00A15A2B" w:rsidRDefault="00CE55F1" w:rsidP="00CE55F1">
      <w:pPr>
        <w:spacing w:before="120" w:after="120" w:line="240" w:lineRule="auto"/>
        <w:ind w:left="1789"/>
        <w:rPr>
          <w:rFonts w:ascii="Times New Roman" w:eastAsia="Times New Roman" w:hAnsi="Times New Roman" w:cs="Times New Roman"/>
          <w:b/>
          <w:sz w:val="26"/>
          <w:szCs w:val="26"/>
          <w:lang/>
        </w:rPr>
      </w:pPr>
    </w:p>
    <w:p w:rsidR="00CE55F1" w:rsidRPr="00A15A2B" w:rsidRDefault="00CE55F1" w:rsidP="00CE55F1">
      <w:pPr>
        <w:ind w:firstLine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473"/>
        <w:gridCol w:w="1664"/>
      </w:tblGrid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91737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CE55F1" w:rsidRPr="00A15A2B" w:rsidRDefault="00CE55F1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</w:tcPr>
          <w:p w:rsidR="00C248F7" w:rsidRPr="00A15A2B" w:rsidRDefault="00C248F7" w:rsidP="006E19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821" w:type="pct"/>
            <w:vAlign w:val="center"/>
          </w:tcPr>
          <w:p w:rsidR="00C248F7" w:rsidRPr="00A15A2B" w:rsidRDefault="00C248F7" w:rsidP="002C026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40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</w:tcPr>
          <w:p w:rsidR="00C248F7" w:rsidRPr="00A15A2B" w:rsidRDefault="0091737D" w:rsidP="006E19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</w:t>
            </w:r>
            <w:r w:rsidR="00C248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 взаимодействии с преподавателем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(всего)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248F7" w:rsidRPr="00A15A2B" w:rsidRDefault="001C4314" w:rsidP="001C4314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E55F1" w:rsidRPr="00A15A2B" w:rsidRDefault="00123A4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821" w:type="pct"/>
            <w:vAlign w:val="center"/>
          </w:tcPr>
          <w:p w:rsidR="00CE55F1" w:rsidRPr="00A15A2B" w:rsidRDefault="006B3E4D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6B3E4D" w:rsidRPr="00A15A2B" w:rsidTr="0091737D">
        <w:trPr>
          <w:trHeight w:val="490"/>
        </w:trPr>
        <w:tc>
          <w:tcPr>
            <w:tcW w:w="4179" w:type="pct"/>
            <w:vAlign w:val="center"/>
          </w:tcPr>
          <w:p w:rsidR="006B3E4D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B3E4D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 числе </w:t>
            </w:r>
            <w:r w:rsidR="005E33C2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практической подготовки</w:t>
            </w:r>
          </w:p>
        </w:tc>
        <w:tc>
          <w:tcPr>
            <w:tcW w:w="821" w:type="pct"/>
            <w:vAlign w:val="center"/>
          </w:tcPr>
          <w:p w:rsidR="006B3E4D" w:rsidRPr="00A15A2B" w:rsidRDefault="006B3E4D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2C026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</w:t>
            </w:r>
            <w:r w:rsidR="002C0261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821" w:type="pct"/>
            <w:vAlign w:val="center"/>
          </w:tcPr>
          <w:p w:rsidR="00CE55F1" w:rsidRPr="00A15A2B" w:rsidRDefault="006B3E4D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еревод технических текстов</w:t>
            </w:r>
          </w:p>
        </w:tc>
        <w:tc>
          <w:tcPr>
            <w:tcW w:w="821" w:type="pct"/>
            <w:vAlign w:val="center"/>
          </w:tcPr>
          <w:p w:rsidR="002C0261" w:rsidRPr="00A15A2B" w:rsidRDefault="002C0261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аписание резюме, писем</w:t>
            </w:r>
          </w:p>
        </w:tc>
        <w:tc>
          <w:tcPr>
            <w:tcW w:w="821" w:type="pct"/>
            <w:vAlign w:val="center"/>
          </w:tcPr>
          <w:p w:rsidR="002C0261" w:rsidRPr="00A15A2B" w:rsidRDefault="002C0261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EB1D03" w:rsidRPr="00A15A2B" w:rsidTr="0091737D">
        <w:trPr>
          <w:trHeight w:val="490"/>
        </w:trPr>
        <w:tc>
          <w:tcPr>
            <w:tcW w:w="4179" w:type="pct"/>
            <w:vAlign w:val="center"/>
          </w:tcPr>
          <w:p w:rsidR="00EB1D03" w:rsidRPr="00A15A2B" w:rsidRDefault="00EB1D03" w:rsidP="00CE55F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821" w:type="pct"/>
            <w:vAlign w:val="center"/>
          </w:tcPr>
          <w:p w:rsidR="00EB1D03" w:rsidRPr="00A15A2B" w:rsidRDefault="00EB1D03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CE55F1" w:rsidRPr="00A15A2B" w:rsidTr="002F512F">
        <w:trPr>
          <w:trHeight w:val="490"/>
        </w:trPr>
        <w:tc>
          <w:tcPr>
            <w:tcW w:w="5000" w:type="pct"/>
            <w:gridSpan w:val="2"/>
            <w:vAlign w:val="center"/>
          </w:tcPr>
          <w:p w:rsidR="00CE55F1" w:rsidRPr="00A15A2B" w:rsidRDefault="00C248F7" w:rsidP="00EB1D03">
            <w:pP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    -</w:t>
            </w:r>
            <w:r w:rsidR="00CE55F1"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</w:t>
            </w:r>
            <w:r w:rsidR="002C026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дифференцированный зачет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                    </w:t>
            </w:r>
          </w:p>
        </w:tc>
      </w:tr>
    </w:tbl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/>
        </w:rPr>
        <w:sectPr w:rsidR="00CE55F1" w:rsidRPr="00A15A2B" w:rsidSect="008644C7">
          <w:footerReference w:type="first" r:id="rId9"/>
          <w:type w:val="continuous"/>
          <w:pgSz w:w="11906" w:h="16838"/>
          <w:pgMar w:top="851" w:right="851" w:bottom="1134" w:left="1134" w:header="708" w:footer="708" w:gutter="0"/>
          <w:cols w:space="720"/>
          <w:titlePg/>
          <w:docGrid w:linePitch="299"/>
        </w:sectPr>
      </w:pPr>
    </w:p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/>
        </w:rPr>
      </w:pPr>
    </w:p>
    <w:p w:rsidR="00CE55F1" w:rsidRPr="00A15A2B" w:rsidRDefault="00CE55F1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/>
        </w:rPr>
        <w:t>2.2 Тематический план и содержание учебной дисциплины</w:t>
      </w:r>
    </w:p>
    <w:p w:rsidR="00A05C30" w:rsidRPr="00A15A2B" w:rsidRDefault="00A05C30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/>
        </w:rPr>
      </w:pPr>
    </w:p>
    <w:tbl>
      <w:tblPr>
        <w:tblStyle w:val="a6"/>
        <w:tblW w:w="15450" w:type="dxa"/>
        <w:tblLook w:val="04A0"/>
      </w:tblPr>
      <w:tblGrid>
        <w:gridCol w:w="2706"/>
        <w:gridCol w:w="9761"/>
        <w:gridCol w:w="1721"/>
        <w:gridCol w:w="1262"/>
      </w:tblGrid>
      <w:tr w:rsidR="00A05C30" w:rsidRPr="00A15A2B" w:rsidTr="002F512F">
        <w:trPr>
          <w:trHeight w:val="457"/>
        </w:trPr>
        <w:tc>
          <w:tcPr>
            <w:tcW w:w="12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A05C30" w:rsidRPr="00A15A2B" w:rsidRDefault="00E702CE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A05C30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0 часов</w:t>
            </w: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05C30" w:rsidRPr="00A15A2B" w:rsidRDefault="00A05C30" w:rsidP="002F512F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123A4A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  <w:p w:rsidR="004000A2" w:rsidRPr="00A15A2B" w:rsidRDefault="00987CCD" w:rsidP="004000A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Материалы, обору</w:t>
            </w:r>
            <w:r w:rsidR="00916D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дование и инструмен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ты по компе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енциям «Сантехника и отопление»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05C30" w:rsidRPr="00A15A2B" w:rsidRDefault="00A05C30" w:rsidP="00987CCD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522895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1-2 Роль иностранных языков в профессиональной карьере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2604F7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2895" w:rsidRPr="00A15A2B" w:rsidTr="002F512F">
        <w:trPr>
          <w:trHeight w:val="562"/>
        </w:trPr>
        <w:tc>
          <w:tcPr>
            <w:tcW w:w="27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22895" w:rsidRPr="00A15A2B" w:rsidRDefault="00522895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522895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/П.П. </w:t>
            </w:r>
            <w:r w:rsidR="00522895" w:rsidRPr="00A15A2B">
              <w:rPr>
                <w:rFonts w:ascii="Times New Roman" w:hAnsi="Times New Roman" w:cs="Times New Roman"/>
                <w:sz w:val="26"/>
                <w:szCs w:val="26"/>
              </w:rPr>
              <w:t>«Чтение и перевод технической документации «Слесарные и электромонтажные работы»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895" w:rsidRPr="00A15A2B" w:rsidRDefault="00522895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188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сети освещения»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«Чтение и перевод технической терминологии по теме «Сантехнические устройства»»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41F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83041F" w:rsidRPr="00A15A2B" w:rsidRDefault="0083041F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9-10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сантехнического оборудования»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41F" w:rsidRPr="00A15A2B" w:rsidRDefault="0083041F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6B3E4D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комплексной замены сантехники и инженерных систем»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331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AB19E7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«Аварийные ремонтные работы</w:t>
            </w:r>
            <w:proofErr w:type="gramStart"/>
            <w:r w:rsidR="00AB19E7" w:rsidRPr="00A15A2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видеоролика).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6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«Демонтаж сантехники (подготовка презентации)»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474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развития</w:t>
            </w:r>
          </w:p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World Skills International</w:t>
            </w:r>
          </w:p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«Чемпионаты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WorldSkills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A05C30" w:rsidRPr="00A15A2B" w:rsidRDefault="0083041F" w:rsidP="006B3E4D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Просмотр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видеоролика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«What is World Skills?»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13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«Техническая документация конкурсов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World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Skills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по компете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нциям «Сантехника и отопление».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2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«Составление  монолога «Описание задания мирового чемпионата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WSI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(по вариантам)» Составление диалогов по заданным ситуациям»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5C30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2F512F" w:rsidP="002F512F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Написать деловое письмо с решением какой-либо проблемы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Составить резюме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0154A3" w:rsidP="002F512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B16AD7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2.2</w:t>
            </w:r>
          </w:p>
          <w:p w:rsidR="00230A8B" w:rsidRPr="00A15A2B" w:rsidRDefault="00230A8B" w:rsidP="001F032C">
            <w:pPr>
              <w:pStyle w:val="Default"/>
              <w:jc w:val="center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Материалы, </w:t>
            </w:r>
            <w:r w:rsidRPr="00A15A2B">
              <w:rPr>
                <w:sz w:val="26"/>
                <w:szCs w:val="26"/>
              </w:rPr>
              <w:lastRenderedPageBreak/>
              <w:t xml:space="preserve">оборудование и инструменты по  компетенциям «Сантехника и отопление», «Электромонтаж»»  </w:t>
            </w:r>
          </w:p>
          <w:p w:rsidR="00230A8B" w:rsidRPr="00A15A2B" w:rsidRDefault="00230A8B" w:rsidP="001F032C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materials, equipment and tools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23-24 Практическое занятие</w:t>
            </w:r>
            <w:r w:rsidR="000154A3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/П.П. 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Where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Где это?»: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want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Что Вы </w:t>
            </w:r>
            <w:r w:rsidRPr="00A15A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хотите? Введение лексических единиц. Составление диалогов.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25-26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«Материалы, оборудование и инструменты по  компетенциям «Сантехника и отопление».</w:t>
            </w:r>
            <w:r w:rsidRPr="00A15A2B">
              <w:rPr>
                <w:bCs/>
                <w:sz w:val="26"/>
                <w:szCs w:val="26"/>
              </w:rPr>
              <w:t xml:space="preserve"> Работа с документом: </w:t>
            </w:r>
            <w:proofErr w:type="spellStart"/>
            <w:r w:rsidRPr="00A15A2B">
              <w:rPr>
                <w:sz w:val="26"/>
                <w:szCs w:val="26"/>
              </w:rPr>
              <w:t>WSIInfrastructureList</w:t>
            </w:r>
            <w:proofErr w:type="spellEnd"/>
            <w:r w:rsidRPr="00A15A2B">
              <w:rPr>
                <w:sz w:val="26"/>
                <w:szCs w:val="26"/>
              </w:rPr>
              <w:t>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0154A3">
        <w:trPr>
          <w:trHeight w:val="503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2.3</w:t>
            </w:r>
          </w:p>
          <w:p w:rsidR="00230A8B" w:rsidRPr="00A15A2B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Чтениечертежей</w:t>
            </w:r>
            <w:proofErr w:type="spellEnd"/>
          </w:p>
          <w:p w:rsidR="00230A8B" w:rsidRPr="00A15A2B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(Interpretation of Drawings)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27-28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</w:t>
            </w:r>
            <w:proofErr w:type="spellStart"/>
            <w:r w:rsidRPr="00A15A2B">
              <w:rPr>
                <w:sz w:val="26"/>
                <w:szCs w:val="26"/>
              </w:rPr>
              <w:t>Can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you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explain</w:t>
            </w:r>
            <w:proofErr w:type="spellEnd"/>
            <w:r w:rsidRPr="00A15A2B">
              <w:rPr>
                <w:sz w:val="26"/>
                <w:szCs w:val="26"/>
              </w:rPr>
              <w:t>?» Обращение с вежливой просьбой.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29-30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</w:t>
            </w:r>
            <w:r w:rsidRPr="00A15A2B">
              <w:rPr>
                <w:color w:val="000000"/>
                <w:sz w:val="26"/>
                <w:szCs w:val="26"/>
              </w:rPr>
              <w:t xml:space="preserve">Чтение чертежей» </w:t>
            </w:r>
            <w:r w:rsidRPr="00A15A2B">
              <w:rPr>
                <w:bCs/>
                <w:sz w:val="26"/>
                <w:szCs w:val="26"/>
              </w:rPr>
              <w:t xml:space="preserve">Работа с документом: </w:t>
            </w:r>
            <w:proofErr w:type="spellStart"/>
            <w:r w:rsidRPr="00A15A2B">
              <w:rPr>
                <w:sz w:val="26"/>
                <w:szCs w:val="26"/>
              </w:rPr>
              <w:t>WSITechnicalDescription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66466E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2.4</w:t>
            </w:r>
          </w:p>
          <w:p w:rsidR="000154A3" w:rsidRPr="00A15A2B" w:rsidRDefault="000154A3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 и презентация работы (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Work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organization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presentation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31-32 Практическое занятие/П.П.   «Организация рабочего места и презентация работы </w:t>
            </w:r>
            <w:proofErr w:type="spellStart"/>
            <w:r w:rsidRPr="00A15A2B">
              <w:rPr>
                <w:sz w:val="26"/>
                <w:szCs w:val="26"/>
              </w:rPr>
              <w:t>Аудирование</w:t>
            </w:r>
            <w:proofErr w:type="spellEnd"/>
            <w:r w:rsidRPr="00A15A2B">
              <w:rPr>
                <w:sz w:val="26"/>
                <w:szCs w:val="26"/>
              </w:rPr>
              <w:t xml:space="preserve">: просмотр демонстрационного видеоролика WSI «A </w:t>
            </w:r>
            <w:proofErr w:type="spellStart"/>
            <w:r w:rsidRPr="00A15A2B">
              <w:rPr>
                <w:sz w:val="26"/>
                <w:szCs w:val="26"/>
              </w:rPr>
              <w:t>New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Look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At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Skills</w:t>
            </w:r>
            <w:proofErr w:type="spellEnd"/>
            <w:r w:rsidRPr="00A15A2B">
              <w:rPr>
                <w:sz w:val="26"/>
                <w:szCs w:val="26"/>
              </w:rPr>
              <w:t>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33-34 Практическое занятие/П.П.    «</w:t>
            </w:r>
            <w:proofErr w:type="spellStart"/>
            <w:r w:rsidRPr="00A15A2B">
              <w:rPr>
                <w:sz w:val="26"/>
                <w:szCs w:val="26"/>
              </w:rPr>
              <w:t>What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have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you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done</w:t>
            </w:r>
            <w:proofErr w:type="spellEnd"/>
            <w:r w:rsidRPr="00A15A2B">
              <w:rPr>
                <w:sz w:val="26"/>
                <w:szCs w:val="26"/>
              </w:rPr>
              <w:t>? Отрицательные префиксы.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3E3E94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2.5</w:t>
            </w:r>
          </w:p>
          <w:p w:rsidR="000154A3" w:rsidRPr="00A15A2B" w:rsidRDefault="000154A3" w:rsidP="000154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безопасности</w:t>
            </w:r>
          </w:p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Safety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requirements</w:t>
            </w:r>
            <w:proofErr w:type="spellEnd"/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pStyle w:val="a8"/>
              <w:rPr>
                <w:sz w:val="26"/>
                <w:szCs w:val="26"/>
                <w:lang w:val="en-US"/>
              </w:rPr>
            </w:pPr>
            <w:r w:rsidRPr="00A15A2B">
              <w:rPr>
                <w:sz w:val="26"/>
                <w:szCs w:val="26"/>
              </w:rPr>
              <w:t>35-36 .Практическое занятие /П.П.  Техника безопасности.</w:t>
            </w:r>
            <w:r w:rsidRPr="00A15A2B">
              <w:rPr>
                <w:bCs/>
                <w:sz w:val="26"/>
                <w:szCs w:val="26"/>
              </w:rPr>
              <w:t xml:space="preserve"> Работа</w:t>
            </w:r>
            <w:r w:rsidRPr="00A15A2B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с</w:t>
            </w:r>
            <w:r w:rsidRPr="00A15A2B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документом</w:t>
            </w:r>
            <w:r w:rsidRPr="00A15A2B">
              <w:rPr>
                <w:bCs/>
                <w:sz w:val="26"/>
                <w:szCs w:val="26"/>
                <w:lang w:val="en-US"/>
              </w:rPr>
              <w:t xml:space="preserve">: </w:t>
            </w:r>
            <w:proofErr w:type="spellStart"/>
            <w:r w:rsidRPr="00A15A2B">
              <w:rPr>
                <w:sz w:val="26"/>
                <w:szCs w:val="26"/>
                <w:lang w:val="en-US"/>
              </w:rPr>
              <w:t>WSIHealt</w:t>
            </w:r>
            <w:proofErr w:type="spellEnd"/>
            <w:r w:rsidRPr="00A15A2B">
              <w:rPr>
                <w:sz w:val="26"/>
                <w:szCs w:val="26"/>
                <w:lang w:val="en-US"/>
              </w:rPr>
              <w:t xml:space="preserve"> and Safety documentation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0154A3" w:rsidRPr="00A15A2B" w:rsidRDefault="000154A3" w:rsidP="000154A3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37-38 Консультация /П.П.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157"/>
        </w:trPr>
        <w:tc>
          <w:tcPr>
            <w:tcW w:w="124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tabs>
                <w:tab w:val="left" w:pos="5520"/>
              </w:tabs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39-40Дифференцированный зачет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/П.П.  </w:t>
            </w: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A05C30" w:rsidRPr="00A15A2B" w:rsidRDefault="00A05C30" w:rsidP="00A05C3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6"/>
          <w:szCs w:val="26"/>
          <w:lang/>
        </w:rPr>
      </w:pPr>
    </w:p>
    <w:p w:rsidR="00A15A2B" w:rsidRPr="00F71FE5" w:rsidRDefault="00A15A2B" w:rsidP="00A15A2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eastAsia="Calibri" w:hAnsi="Times New Roman"/>
          <w:bCs/>
          <w:sz w:val="26"/>
          <w:szCs w:val="26"/>
        </w:rPr>
        <w:t>: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A15A2B" w:rsidRPr="00F71FE5" w:rsidRDefault="00A15A2B" w:rsidP="00A15A2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E55F1" w:rsidRPr="00A15A2B" w:rsidRDefault="00CE55F1" w:rsidP="00CE55F1">
      <w:pPr>
        <w:ind w:left="72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55F1" w:rsidRPr="00A15A2B" w:rsidRDefault="00CE55F1" w:rsidP="00CE55F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E55F1" w:rsidRPr="00A15A2B" w:rsidSect="008644C7">
          <w:type w:val="continuous"/>
          <w:pgSz w:w="16838" w:h="11906" w:orient="landscape"/>
          <w:pgMar w:top="851" w:right="851" w:bottom="1134" w:left="1134" w:header="709" w:footer="709" w:gutter="0"/>
          <w:cols w:space="720"/>
          <w:docGrid w:linePitch="299"/>
        </w:sectPr>
      </w:pPr>
    </w:p>
    <w:p w:rsidR="00CE55F1" w:rsidRPr="00A15A2B" w:rsidRDefault="00CE55F1" w:rsidP="00CE55F1">
      <w:pPr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15A2B" w:rsidRDefault="00A15A2B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Иностранный</w:t>
      </w:r>
      <w:r w:rsidRPr="00A15A2B">
        <w:rPr>
          <w:rFonts w:ascii="Times New Roman" w:hAnsi="Times New Roman" w:cs="Times New Roman"/>
          <w:sz w:val="26"/>
          <w:szCs w:val="26"/>
        </w:rPr>
        <w:t xml:space="preserve"> язык в профессиональной деятельности».</w:t>
      </w:r>
    </w:p>
    <w:p w:rsidR="00FF5F04" w:rsidRPr="00A15A2B" w:rsidRDefault="00FF5F04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Доска;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Посадочные места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Рабочее место преподавателя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570C9B" w:rsidRPr="00A15A2B" w:rsidRDefault="00FF5F04" w:rsidP="00570C9B">
      <w:pPr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570C9B" w:rsidRPr="00A15A2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70C9B" w:rsidRPr="00A15A2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r w:rsidR="008644C7" w:rsidRPr="00A15A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0" w:history="1">
        <w:r w:rsidR="008644C7" w:rsidRPr="00A15A2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644993" w:rsidRPr="00A15A2B" w:rsidRDefault="00644993" w:rsidP="00644993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1. Халилова, Л. А.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for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students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of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economics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= Английский язык для студентов-экономистов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учебник / Л. А. Халилова. — 4-е изд.,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>. и доп. — Москва : ФОРУМ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ИНФРА-М, 2020. — 383 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978-5-00091-162-4. - Текст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A15A2B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https://znanium.com/catalog/product/1068407</w:t>
        </w:r>
      </w:hyperlink>
      <w:r w:rsidRPr="00A15A2B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570C9B" w:rsidRPr="00A15A2B" w:rsidRDefault="00570C9B" w:rsidP="00570C9B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Дополнительные источники: </w:t>
      </w:r>
    </w:p>
    <w:p w:rsidR="00FF5F04" w:rsidRPr="00A15A2B" w:rsidRDefault="00570C9B" w:rsidP="005E33C2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1.</w:t>
      </w:r>
      <w:r w:rsidR="00FF5F04" w:rsidRPr="00A15A2B">
        <w:rPr>
          <w:rFonts w:ascii="Times New Roman" w:hAnsi="Times New Roman" w:cs="Times New Roman"/>
          <w:sz w:val="26"/>
          <w:szCs w:val="26"/>
        </w:rPr>
        <w:t>Агабекян И.П., Английский для средних профессиональных заведений. Серия «Среднее профессиональное образование». Ростов н/Д: Феникс, 2014 – 320 с.</w:t>
      </w:r>
    </w:p>
    <w:p w:rsidR="00FF5F04" w:rsidRPr="00A15A2B" w:rsidRDefault="00570C9B" w:rsidP="005E33C2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2.</w:t>
      </w:r>
      <w:r w:rsidR="00FF5F04" w:rsidRPr="00A15A2B">
        <w:rPr>
          <w:rFonts w:ascii="Times New Roman" w:hAnsi="Times New Roman" w:cs="Times New Roman"/>
          <w:sz w:val="26"/>
          <w:szCs w:val="26"/>
        </w:rPr>
        <w:t xml:space="preserve">Голубев А. П.,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Коржавый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 А. П., Смирнова И. Б. Английский язык для технических специальностей =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forTechnicalColleges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: учебник для студ. учреждений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сред.проф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>. образования. — М., 2014.</w:t>
      </w:r>
    </w:p>
    <w:p w:rsidR="00FF5F04" w:rsidRPr="00A15A2B" w:rsidRDefault="00570C9B" w:rsidP="005E33C2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3.</w:t>
      </w:r>
      <w:r w:rsidR="00FF5F04" w:rsidRPr="00A15A2B">
        <w:rPr>
          <w:rFonts w:ascii="Times New Roman" w:hAnsi="Times New Roman" w:cs="Times New Roman"/>
          <w:sz w:val="26"/>
          <w:szCs w:val="26"/>
        </w:rPr>
        <w:t>Кравцова Л.И. Английский язык для средних профессиональных учебных заведений: Учебник.2-е изд.-М.: Высшая школа, 2014</w:t>
      </w:r>
    </w:p>
    <w:p w:rsidR="00FF5F04" w:rsidRPr="00A15A2B" w:rsidRDefault="00570C9B" w:rsidP="005E33C2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4.</w:t>
      </w:r>
      <w:r w:rsidR="00FF5F04" w:rsidRPr="00A15A2B">
        <w:rPr>
          <w:rFonts w:ascii="Times New Roman" w:hAnsi="Times New Roman" w:cs="Times New Roman"/>
          <w:sz w:val="26"/>
          <w:szCs w:val="26"/>
        </w:rPr>
        <w:t xml:space="preserve">Безкоровайная Г. Т.,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Койранская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 Е. А., Соколова Н. И.,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Лаврик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 Г. В.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Planet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of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English:учебник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 английского языка для учреждений СПО. — М., 2014.</w:t>
      </w:r>
    </w:p>
    <w:p w:rsidR="00FF5F04" w:rsidRPr="00A15A2B" w:rsidRDefault="00570C9B" w:rsidP="005E33C2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5.</w:t>
      </w:r>
      <w:r w:rsidR="00FF5F04" w:rsidRPr="00A15A2B">
        <w:rPr>
          <w:rFonts w:ascii="Times New Roman" w:hAnsi="Times New Roman" w:cs="Times New Roman"/>
          <w:sz w:val="26"/>
          <w:szCs w:val="26"/>
        </w:rPr>
        <w:t xml:space="preserve">Щербакова Н. И., Звенигородская Н. С. Английский язык для специалистов сферы общественного питания =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for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Cooking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and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5F04" w:rsidRPr="00A15A2B">
        <w:rPr>
          <w:rFonts w:ascii="Times New Roman" w:hAnsi="Times New Roman" w:cs="Times New Roman"/>
          <w:sz w:val="26"/>
          <w:szCs w:val="26"/>
        </w:rPr>
        <w:t>Catering</w:t>
      </w:r>
      <w:proofErr w:type="spellEnd"/>
      <w:r w:rsidR="00FF5F04" w:rsidRPr="00A15A2B">
        <w:rPr>
          <w:rFonts w:ascii="Times New Roman" w:hAnsi="Times New Roman" w:cs="Times New Roman"/>
          <w:sz w:val="26"/>
          <w:szCs w:val="26"/>
        </w:rPr>
        <w:t>: учебник для студ. учреждений сред.</w:t>
      </w:r>
    </w:p>
    <w:p w:rsidR="00FF5F04" w:rsidRPr="00A15A2B" w:rsidRDefault="00570C9B" w:rsidP="005E33C2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lastRenderedPageBreak/>
        <w:t>6.</w:t>
      </w:r>
      <w:r w:rsidR="00FF5F04" w:rsidRPr="00A15A2B">
        <w:rPr>
          <w:rFonts w:ascii="Times New Roman" w:hAnsi="Times New Roman" w:cs="Times New Roman"/>
          <w:sz w:val="26"/>
          <w:szCs w:val="26"/>
        </w:rPr>
        <w:t>Карпова Т.А. Английский для колледжей.  – М.: «Дашков и К»,2009</w:t>
      </w:r>
    </w:p>
    <w:p w:rsidR="00FF5F04" w:rsidRPr="00A15A2B" w:rsidRDefault="00570C9B" w:rsidP="005E33C2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7.</w:t>
      </w:r>
      <w:r w:rsidR="00FF5F04" w:rsidRPr="00A15A2B">
        <w:rPr>
          <w:rFonts w:ascii="Times New Roman" w:hAnsi="Times New Roman" w:cs="Times New Roman"/>
          <w:sz w:val="26"/>
          <w:szCs w:val="26"/>
        </w:rPr>
        <w:t xml:space="preserve">ГолицынскийЮ.Б.Грамматика: Сборник упражнений. – 4-е изд., - СПб.: КАРО, 2003. – 544 </w:t>
      </w:r>
      <w:proofErr w:type="gramStart"/>
      <w:r w:rsidR="00FF5F04" w:rsidRPr="00A15A2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FF5F04" w:rsidRPr="00A15A2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E33C2" w:rsidRPr="00A15A2B" w:rsidRDefault="005E33C2" w:rsidP="005E33C2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8.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>, З. В. Английский язык : учеб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особие / З.В.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ИНФРА-М, 2017. — 200 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www.dx.doi.org/10.12737/22856. - ISBN 978-5-16-012363-9. - Текст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A15A2B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https://znanium.com/catalog/product/672960</w:t>
        </w:r>
      </w:hyperlink>
      <w:r w:rsidRPr="00A15A2B">
        <w:rPr>
          <w:rFonts w:ascii="Times New Roman" w:hAnsi="Times New Roman" w:cs="Times New Roman"/>
          <w:sz w:val="26"/>
          <w:szCs w:val="26"/>
        </w:rPr>
        <w:t xml:space="preserve">   (дата обращения: 21.02.2022). – Режим доступа: по подписке.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15A2B">
        <w:rPr>
          <w:rFonts w:ascii="Times New Roman" w:hAnsi="Times New Roman" w:cs="Times New Roman"/>
          <w:bCs/>
          <w:sz w:val="26"/>
          <w:szCs w:val="26"/>
        </w:rPr>
        <w:t xml:space="preserve">9. Фишман, Л. М. </w:t>
      </w:r>
      <w:proofErr w:type="spellStart"/>
      <w:r w:rsidRPr="00A15A2B">
        <w:rPr>
          <w:rFonts w:ascii="Times New Roman" w:hAnsi="Times New Roman" w:cs="Times New Roman"/>
          <w:bCs/>
          <w:sz w:val="26"/>
          <w:szCs w:val="26"/>
        </w:rPr>
        <w:t>Professional</w:t>
      </w:r>
      <w:proofErr w:type="spellEnd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15A2B">
        <w:rPr>
          <w:rFonts w:ascii="Times New Roman" w:hAnsi="Times New Roman" w:cs="Times New Roman"/>
          <w:bCs/>
          <w:sz w:val="26"/>
          <w:szCs w:val="26"/>
        </w:rPr>
        <w:t>English</w:t>
      </w:r>
      <w:proofErr w:type="spellEnd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: учеб</w:t>
      </w:r>
      <w:proofErr w:type="gramStart"/>
      <w:r w:rsidRPr="00A15A2B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A15A2B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A15A2B">
        <w:rPr>
          <w:rFonts w:ascii="Times New Roman" w:hAnsi="Times New Roman" w:cs="Times New Roman"/>
          <w:bCs/>
          <w:sz w:val="26"/>
          <w:szCs w:val="26"/>
        </w:rPr>
        <w:t>особие / Л.М. Фишман. — Москва</w:t>
      </w:r>
      <w:proofErr w:type="gramStart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ИНФРА-М, 2017. — 120 </w:t>
      </w:r>
      <w:proofErr w:type="gramStart"/>
      <w:r w:rsidRPr="00A15A2B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A15A2B">
        <w:rPr>
          <w:rFonts w:ascii="Times New Roman" w:hAnsi="Times New Roman" w:cs="Times New Roman"/>
          <w:bCs/>
          <w:sz w:val="26"/>
          <w:szCs w:val="26"/>
        </w:rPr>
        <w:t>. — (Среднее профессиональное образование). - ISBN 978-5-16-009536-3. - Текст</w:t>
      </w:r>
      <w:proofErr w:type="gramStart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3" w:history="1">
        <w:r w:rsidRPr="00A15A2B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A15A2B">
        <w:rPr>
          <w:rFonts w:ascii="Times New Roman" w:hAnsi="Times New Roman" w:cs="Times New Roman"/>
          <w:bCs/>
          <w:sz w:val="26"/>
          <w:szCs w:val="26"/>
        </w:rPr>
        <w:t xml:space="preserve">   (дата обращения: 21.02.2022). – Режим доступа: по подписке.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15A2B">
        <w:rPr>
          <w:rFonts w:ascii="Times New Roman" w:hAnsi="Times New Roman" w:cs="Times New Roman"/>
          <w:bCs/>
          <w:sz w:val="26"/>
          <w:szCs w:val="26"/>
        </w:rPr>
        <w:t>10.</w:t>
      </w:r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  <w:r w:rsidRPr="00A15A2B">
        <w:rPr>
          <w:rFonts w:ascii="Times New Roman" w:hAnsi="Times New Roman" w:cs="Times New Roman"/>
          <w:bCs/>
          <w:sz w:val="26"/>
          <w:szCs w:val="26"/>
        </w:rPr>
        <w:t>Кабанова, К. В. Английский язык для индустрии гостеприимства : учеб</w:t>
      </w:r>
      <w:proofErr w:type="gramStart"/>
      <w:r w:rsidRPr="00A15A2B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A15A2B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особие / К.В. </w:t>
      </w:r>
      <w:proofErr w:type="spellStart"/>
      <w:r w:rsidRPr="00A15A2B">
        <w:rPr>
          <w:rFonts w:ascii="Times New Roman" w:hAnsi="Times New Roman" w:cs="Times New Roman"/>
          <w:bCs/>
          <w:sz w:val="26"/>
          <w:szCs w:val="26"/>
        </w:rPr>
        <w:t>Ишимцева</w:t>
      </w:r>
      <w:proofErr w:type="spellEnd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, Е.Н. </w:t>
      </w:r>
      <w:proofErr w:type="spellStart"/>
      <w:r w:rsidRPr="00A15A2B">
        <w:rPr>
          <w:rFonts w:ascii="Times New Roman" w:hAnsi="Times New Roman" w:cs="Times New Roman"/>
          <w:bCs/>
          <w:sz w:val="26"/>
          <w:szCs w:val="26"/>
        </w:rPr>
        <w:t>Мотинова</w:t>
      </w:r>
      <w:proofErr w:type="spellEnd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, В.В. </w:t>
      </w:r>
      <w:proofErr w:type="spellStart"/>
      <w:r w:rsidRPr="00A15A2B">
        <w:rPr>
          <w:rFonts w:ascii="Times New Roman" w:hAnsi="Times New Roman" w:cs="Times New Roman"/>
          <w:bCs/>
          <w:sz w:val="26"/>
          <w:szCs w:val="26"/>
        </w:rPr>
        <w:t>Темякова</w:t>
      </w:r>
      <w:proofErr w:type="spellEnd"/>
      <w:r w:rsidRPr="00A15A2B">
        <w:rPr>
          <w:rFonts w:ascii="Times New Roman" w:hAnsi="Times New Roman" w:cs="Times New Roman"/>
          <w:bCs/>
          <w:sz w:val="26"/>
          <w:szCs w:val="26"/>
        </w:rPr>
        <w:t>. — Москва</w:t>
      </w:r>
      <w:proofErr w:type="gramStart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Альфа-М</w:t>
      </w:r>
      <w:proofErr w:type="gramStart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ИНФРА-М, 2017. — 192 с. — (</w:t>
      </w:r>
      <w:proofErr w:type="spellStart"/>
      <w:r w:rsidRPr="00A15A2B">
        <w:rPr>
          <w:rFonts w:ascii="Times New Roman" w:hAnsi="Times New Roman" w:cs="Times New Roman"/>
          <w:bCs/>
          <w:sz w:val="26"/>
          <w:szCs w:val="26"/>
        </w:rPr>
        <w:t>ПРОФИль</w:t>
      </w:r>
      <w:proofErr w:type="spellEnd"/>
      <w:r w:rsidRPr="00A15A2B">
        <w:rPr>
          <w:rFonts w:ascii="Times New Roman" w:hAnsi="Times New Roman" w:cs="Times New Roman"/>
          <w:bCs/>
          <w:sz w:val="26"/>
          <w:szCs w:val="26"/>
        </w:rPr>
        <w:t>). - ISBN 978-5-98281-409-8. - Текст</w:t>
      </w:r>
      <w:proofErr w:type="gramStart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4" w:history="1">
        <w:r w:rsidRPr="00A15A2B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Pr="00A15A2B">
        <w:rPr>
          <w:rFonts w:ascii="Times New Roman" w:hAnsi="Times New Roman" w:cs="Times New Roman"/>
          <w:bCs/>
          <w:sz w:val="26"/>
          <w:szCs w:val="26"/>
        </w:rPr>
        <w:t xml:space="preserve">  (дата обращения: 21.02.2022). – Режим доступа: по подписке.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A15A2B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lingvo-online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A15A2B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britannica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15A2B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A15A2B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A15A2B">
        <w:rPr>
          <w:rFonts w:ascii="Times New Roman" w:hAnsi="Times New Roman" w:cs="Times New Roman"/>
          <w:sz w:val="26"/>
          <w:szCs w:val="26"/>
          <w:lang w:val="en-US"/>
        </w:rPr>
        <w:t>ldoceonline</w:t>
      </w:r>
      <w:proofErr w:type="spellEnd"/>
      <w:proofErr w:type="gramEnd"/>
      <w:r w:rsidRPr="00A15A2B">
        <w:rPr>
          <w:rFonts w:ascii="Times New Roman" w:hAnsi="Times New Roman" w:cs="Times New Roman"/>
          <w:sz w:val="26"/>
          <w:szCs w:val="26"/>
          <w:lang w:val="en-US"/>
        </w:rPr>
        <w:t xml:space="preserve">. com </w:t>
      </w:r>
    </w:p>
    <w:p w:rsidR="002C0261" w:rsidRPr="00A15A2B" w:rsidRDefault="002C0261" w:rsidP="002C026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2C0261" w:rsidRPr="00A15A2B" w:rsidRDefault="002C0261" w:rsidP="002C0261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>Сервисы</w:t>
      </w:r>
      <w:proofErr w:type="spellEnd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и </w:t>
      </w:r>
      <w:proofErr w:type="spellStart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>инструменты</w:t>
      </w:r>
      <w:proofErr w:type="spellEnd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1.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A15A2B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2.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15A2B">
        <w:rPr>
          <w:rFonts w:ascii="Times New Roman" w:hAnsi="Times New Roman" w:cs="Times New Roman"/>
          <w:sz w:val="26"/>
          <w:szCs w:val="26"/>
        </w:rPr>
        <w:t>/)</w:t>
      </w:r>
    </w:p>
    <w:p w:rsidR="00FF5F04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://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/</w:t>
        </w:r>
      </w:hyperlink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P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2C0261" w:rsidRPr="00A15A2B" w:rsidRDefault="002C0261" w:rsidP="00FF5F04">
      <w:pPr>
        <w:rPr>
          <w:rFonts w:ascii="Times New Roman" w:hAnsi="Times New Roman" w:cs="Times New Roman"/>
          <w:b/>
          <w:sz w:val="26"/>
          <w:szCs w:val="26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FF5F04" w:rsidRPr="00A15A2B" w:rsidRDefault="00FF5F04" w:rsidP="0087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</w:t>
      </w:r>
      <w:r w:rsidR="002C0261" w:rsidRPr="00A15A2B">
        <w:rPr>
          <w:rFonts w:ascii="Times New Roman" w:hAnsi="Times New Roman" w:cs="Times New Roman"/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8644C7" w:rsidRPr="00A15A2B" w:rsidRDefault="008644C7" w:rsidP="005E33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8"/>
        <w:gridCol w:w="2850"/>
      </w:tblGrid>
      <w:tr w:rsidR="008704DD" w:rsidRPr="00A15A2B" w:rsidTr="008644C7">
        <w:trPr>
          <w:trHeight w:val="144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оценки</w:t>
            </w:r>
          </w:p>
        </w:tc>
      </w:tr>
      <w:tr w:rsidR="005B33AC" w:rsidRPr="00A15A2B" w:rsidTr="005E33C2">
        <w:trPr>
          <w:trHeight w:val="5754"/>
        </w:trPr>
        <w:tc>
          <w:tcPr>
            <w:tcW w:w="3583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Уметь: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понимать, о чем идет речь в простых, четко произнесенных и небольших по объему сообщениях (в т.ч. устных инструкциях).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и переводить тексты профессиональной направленности (со словарем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деятельности.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5B33AC" w:rsidRPr="00A15A2B" w:rsidRDefault="005B33AC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417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Монолог, практические задания, перевод технических текстов, письмо</w:t>
            </w:r>
          </w:p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502"/>
        </w:trPr>
        <w:tc>
          <w:tcPr>
            <w:tcW w:w="3583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Знать: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3313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произношения;</w:t>
            </w:r>
          </w:p>
          <w:p w:rsidR="008704DD" w:rsidRPr="00A15A2B" w:rsidRDefault="008704DD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nl-NL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правила чтения текстов профессиональной направленности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индивидуальный опрос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Монологическая и диалогическая речь</w:t>
            </w:r>
          </w:p>
          <w:p w:rsidR="008704DD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Лексико-грамматические упражнения</w:t>
            </w:r>
          </w:p>
          <w:p w:rsidR="005B33AC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технических текстов</w:t>
            </w:r>
          </w:p>
        </w:tc>
      </w:tr>
    </w:tbl>
    <w:p w:rsidR="00280CC1" w:rsidRPr="00A15A2B" w:rsidRDefault="00280CC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348" w:type="dxa"/>
        <w:tblInd w:w="-34" w:type="dxa"/>
        <w:tblLook w:val="04A0"/>
      </w:tblPr>
      <w:tblGrid>
        <w:gridCol w:w="6805"/>
        <w:gridCol w:w="3543"/>
      </w:tblGrid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технических текстов, лексики профессиональной деятельности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диалог, </w:t>
            </w:r>
          </w:p>
          <w:p w:rsidR="008704DD" w:rsidRPr="00A15A2B" w:rsidRDefault="00244C29" w:rsidP="00244C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монолог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69272D" w:rsidRPr="00A15A2B" w:rsidRDefault="0069272D" w:rsidP="00BA4C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:rsidR="0069272D" w:rsidRPr="00A15A2B" w:rsidRDefault="0069272D" w:rsidP="00BA4C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инструкций, просмотр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видероликов</w:t>
            </w:r>
            <w:proofErr w:type="spellEnd"/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244C29" w:rsidRPr="00A15A2B" w:rsidTr="005E33C2">
        <w:trPr>
          <w:trHeight w:val="840"/>
        </w:trPr>
        <w:tc>
          <w:tcPr>
            <w:tcW w:w="6805" w:type="dxa"/>
          </w:tcPr>
          <w:p w:rsidR="00244C29" w:rsidRPr="00A15A2B" w:rsidRDefault="00244C29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ПК 1.1. Выполнять подготовительные раб</w:t>
            </w:r>
            <w:r w:rsidR="008644C7" w:rsidRPr="00A15A2B">
              <w:rPr>
                <w:rFonts w:ascii="Times New Roman" w:hAnsi="Times New Roman" w:cs="Times New Roman"/>
                <w:sz w:val="26"/>
                <w:szCs w:val="26"/>
              </w:rPr>
              <w:t>оты  при монтаже систем отопления, водоснабже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ния, водоотведения и газоснабжения</w:t>
            </w:r>
          </w:p>
        </w:tc>
        <w:tc>
          <w:tcPr>
            <w:tcW w:w="3543" w:type="dxa"/>
          </w:tcPr>
          <w:p w:rsidR="00244C29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инструкций, просмотр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видероликов</w:t>
            </w:r>
            <w:proofErr w:type="spellEnd"/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244C29" w:rsidRPr="00A15A2B" w:rsidTr="005E33C2">
        <w:trPr>
          <w:trHeight w:val="840"/>
        </w:trPr>
        <w:tc>
          <w:tcPr>
            <w:tcW w:w="6805" w:type="dxa"/>
          </w:tcPr>
          <w:p w:rsidR="00244C29" w:rsidRPr="00A15A2B" w:rsidRDefault="008644C7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ПК 1.3.   Осуществ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лять монтаж систем от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опления, </w:t>
            </w:r>
            <w:proofErr w:type="gram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водо-снабжения</w:t>
            </w:r>
            <w:proofErr w:type="gram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, водоот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ведения и газо-снаб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жения в соответствии с требова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ни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ями нормативно-технической доку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ментации</w:t>
            </w:r>
          </w:p>
        </w:tc>
        <w:tc>
          <w:tcPr>
            <w:tcW w:w="3543" w:type="dxa"/>
          </w:tcPr>
          <w:p w:rsidR="00244C29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 Выполнять подготовительные работы при монтаже систем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инструкций, просмотр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видероликов</w:t>
            </w:r>
            <w:proofErr w:type="spellEnd"/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 Осуществлять подбор и проверку оборудования, инструмента, приспособлений и фасонных частей, необходимых при выполнении монтажа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 Выполнять монтаж систем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инструкций, просмотр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видероликов</w:t>
            </w:r>
            <w:proofErr w:type="spellEnd"/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 Выполнять подготовительные работы при монтаже систем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инструкций, просмотр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видероликов</w:t>
            </w:r>
            <w:proofErr w:type="spellEnd"/>
          </w:p>
        </w:tc>
      </w:tr>
      <w:tr w:rsidR="0069272D" w:rsidRPr="00A15A2B" w:rsidTr="0069272D">
        <w:trPr>
          <w:trHeight w:val="396"/>
        </w:trPr>
        <w:tc>
          <w:tcPr>
            <w:tcW w:w="6805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3543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8704DD" w:rsidRPr="00A15A2B" w:rsidRDefault="008704DD" w:rsidP="008704DD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704DD" w:rsidRPr="00A15A2B" w:rsidRDefault="008704DD">
      <w:pPr>
        <w:rPr>
          <w:rFonts w:ascii="Times New Roman" w:hAnsi="Times New Roman" w:cs="Times New Roman"/>
          <w:sz w:val="26"/>
          <w:szCs w:val="26"/>
        </w:rPr>
      </w:pPr>
    </w:p>
    <w:sectPr w:rsidR="008704DD" w:rsidRPr="00A15A2B" w:rsidSect="008644C7">
      <w:type w:val="continuous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4A2" w:rsidRDefault="00AC74A2" w:rsidP="00CE55F1">
      <w:pPr>
        <w:spacing w:after="0" w:line="240" w:lineRule="auto"/>
      </w:pPr>
      <w:r>
        <w:separator/>
      </w:r>
    </w:p>
  </w:endnote>
  <w:endnote w:type="continuationSeparator" w:id="0">
    <w:p w:rsidR="00AC74A2" w:rsidRDefault="00AC74A2" w:rsidP="00C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9556884"/>
      <w:docPartObj>
        <w:docPartGallery w:val="Page Numbers (Bottom of Page)"/>
        <w:docPartUnique/>
      </w:docPartObj>
    </w:sdtPr>
    <w:sdtContent>
      <w:p w:rsidR="00A15A2B" w:rsidRDefault="007C6F75">
        <w:pPr>
          <w:pStyle w:val="af"/>
          <w:jc w:val="right"/>
        </w:pPr>
        <w:r>
          <w:fldChar w:fldCharType="begin"/>
        </w:r>
        <w:r w:rsidR="00A15A2B">
          <w:instrText>PAGE   \* MERGEFORMAT</w:instrText>
        </w:r>
        <w:r>
          <w:fldChar w:fldCharType="separate"/>
        </w:r>
        <w:r w:rsidR="006E44C6">
          <w:rPr>
            <w:noProof/>
          </w:rPr>
          <w:t>1</w:t>
        </w:r>
        <w:r>
          <w:fldChar w:fldCharType="end"/>
        </w:r>
      </w:p>
    </w:sdtContent>
  </w:sdt>
  <w:p w:rsidR="00A15A2B" w:rsidRDefault="00A15A2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4A2" w:rsidRDefault="00AC74A2" w:rsidP="00CE55F1">
      <w:pPr>
        <w:spacing w:after="0" w:line="240" w:lineRule="auto"/>
      </w:pPr>
      <w:r>
        <w:separator/>
      </w:r>
    </w:p>
  </w:footnote>
  <w:footnote w:type="continuationSeparator" w:id="0">
    <w:p w:rsidR="00AC74A2" w:rsidRDefault="00AC74A2" w:rsidP="00CE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4C1C"/>
    <w:multiLevelType w:val="hybridMultilevel"/>
    <w:tmpl w:val="30F8E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034CC6"/>
    <w:multiLevelType w:val="hybridMultilevel"/>
    <w:tmpl w:val="FC04B194"/>
    <w:lvl w:ilvl="0" w:tplc="8EDE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B64D87"/>
    <w:multiLevelType w:val="hybridMultilevel"/>
    <w:tmpl w:val="DBC6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6281E"/>
    <w:multiLevelType w:val="hybridMultilevel"/>
    <w:tmpl w:val="607A7C74"/>
    <w:lvl w:ilvl="0" w:tplc="8EDE61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72D5A"/>
    <w:multiLevelType w:val="multilevel"/>
    <w:tmpl w:val="7E32C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">
    <w:nsid w:val="459F2AD5"/>
    <w:multiLevelType w:val="hybridMultilevel"/>
    <w:tmpl w:val="C93A70CA"/>
    <w:lvl w:ilvl="0" w:tplc="4D68FA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34D8C"/>
    <w:multiLevelType w:val="hybridMultilevel"/>
    <w:tmpl w:val="6E54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71E09"/>
    <w:multiLevelType w:val="hybridMultilevel"/>
    <w:tmpl w:val="14043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30226"/>
    <w:multiLevelType w:val="hybridMultilevel"/>
    <w:tmpl w:val="C9BA8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4444B"/>
    <w:multiLevelType w:val="hybridMultilevel"/>
    <w:tmpl w:val="6DD88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A203E"/>
    <w:multiLevelType w:val="hybridMultilevel"/>
    <w:tmpl w:val="3426085C"/>
    <w:lvl w:ilvl="0" w:tplc="DC2AEAF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681"/>
    <w:rsid w:val="000154A3"/>
    <w:rsid w:val="0008561F"/>
    <w:rsid w:val="000D1963"/>
    <w:rsid w:val="000F02C8"/>
    <w:rsid w:val="00123A4A"/>
    <w:rsid w:val="001C4314"/>
    <w:rsid w:val="001F032C"/>
    <w:rsid w:val="001F0AB2"/>
    <w:rsid w:val="00230A8B"/>
    <w:rsid w:val="00244C29"/>
    <w:rsid w:val="002604F7"/>
    <w:rsid w:val="0027096D"/>
    <w:rsid w:val="00280CC1"/>
    <w:rsid w:val="002A5BE5"/>
    <w:rsid w:val="002C0261"/>
    <w:rsid w:val="002F512F"/>
    <w:rsid w:val="003D4EA7"/>
    <w:rsid w:val="004000A2"/>
    <w:rsid w:val="0040082A"/>
    <w:rsid w:val="00444DAF"/>
    <w:rsid w:val="00471FDD"/>
    <w:rsid w:val="004D294E"/>
    <w:rsid w:val="00522895"/>
    <w:rsid w:val="00570C9B"/>
    <w:rsid w:val="005B33AC"/>
    <w:rsid w:val="005E33C2"/>
    <w:rsid w:val="00635691"/>
    <w:rsid w:val="00644993"/>
    <w:rsid w:val="0069272D"/>
    <w:rsid w:val="006A7060"/>
    <w:rsid w:val="006B3E4D"/>
    <w:rsid w:val="006E44C6"/>
    <w:rsid w:val="0072061D"/>
    <w:rsid w:val="007C3777"/>
    <w:rsid w:val="007C6F75"/>
    <w:rsid w:val="00820681"/>
    <w:rsid w:val="0083041F"/>
    <w:rsid w:val="008644C7"/>
    <w:rsid w:val="008704DD"/>
    <w:rsid w:val="00911F54"/>
    <w:rsid w:val="00916DF7"/>
    <w:rsid w:val="0091737D"/>
    <w:rsid w:val="00936032"/>
    <w:rsid w:val="00987CCD"/>
    <w:rsid w:val="009A6536"/>
    <w:rsid w:val="00A05C30"/>
    <w:rsid w:val="00A15A2B"/>
    <w:rsid w:val="00A33514"/>
    <w:rsid w:val="00AB19E7"/>
    <w:rsid w:val="00AC5BF4"/>
    <w:rsid w:val="00AC74A2"/>
    <w:rsid w:val="00B6074C"/>
    <w:rsid w:val="00C248F7"/>
    <w:rsid w:val="00C74304"/>
    <w:rsid w:val="00CE55F1"/>
    <w:rsid w:val="00D17FAD"/>
    <w:rsid w:val="00D26E3C"/>
    <w:rsid w:val="00D40C76"/>
    <w:rsid w:val="00E117C8"/>
    <w:rsid w:val="00E702CE"/>
    <w:rsid w:val="00EB1D03"/>
    <w:rsid w:val="00F3022B"/>
    <w:rsid w:val="00F33E22"/>
    <w:rsid w:val="00FF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55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55F1"/>
    <w:rPr>
      <w:sz w:val="20"/>
      <w:szCs w:val="20"/>
    </w:rPr>
  </w:style>
  <w:style w:type="character" w:styleId="a5">
    <w:name w:val="footnote reference"/>
    <w:uiPriority w:val="99"/>
    <w:rsid w:val="00CE55F1"/>
    <w:rPr>
      <w:rFonts w:cs="Times New Roman"/>
      <w:vertAlign w:val="superscript"/>
    </w:rPr>
  </w:style>
  <w:style w:type="table" w:styleId="a6">
    <w:name w:val="Table Grid"/>
    <w:basedOn w:val="a1"/>
    <w:uiPriority w:val="59"/>
    <w:rsid w:val="00A05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23A4A"/>
    <w:pPr>
      <w:ind w:left="720"/>
      <w:contextualSpacing/>
    </w:pPr>
  </w:style>
  <w:style w:type="paragraph" w:styleId="a8">
    <w:name w:val="Normal (Web)"/>
    <w:basedOn w:val="a"/>
    <w:uiPriority w:val="99"/>
    <w:rsid w:val="0012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"/>
    <w:basedOn w:val="a"/>
    <w:rsid w:val="008704D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6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F03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rsid w:val="00D17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7FA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70C9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5A2B"/>
  </w:style>
  <w:style w:type="paragraph" w:styleId="af">
    <w:name w:val="footer"/>
    <w:basedOn w:val="a"/>
    <w:link w:val="af0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5A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8926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67296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84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" TargetMode="Externa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67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F47A2-C9BA-4F06-9F6C-C942B2779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13</Pages>
  <Words>2579</Words>
  <Characters>14704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ICL10</cp:lastModifiedBy>
  <cp:revision>32</cp:revision>
  <cp:lastPrinted>2021-10-28T14:37:00Z</cp:lastPrinted>
  <dcterms:created xsi:type="dcterms:W3CDTF">2019-10-31T08:08:00Z</dcterms:created>
  <dcterms:modified xsi:type="dcterms:W3CDTF">2022-04-04T14:14:00Z</dcterms:modified>
</cp:coreProperties>
</file>